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方正小标宋简体" w:hAnsi="方正小标宋简体" w:eastAsia="方正小标宋简体" w:cs="方正小标宋简体"/>
          <w:b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color w:val="000000"/>
          <w:kern w:val="0"/>
          <w:sz w:val="36"/>
          <w:szCs w:val="36"/>
        </w:rPr>
        <w:t>关于开展201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kern w:val="0"/>
          <w:sz w:val="36"/>
          <w:szCs w:val="36"/>
          <w:lang w:val="en-US" w:eastAsia="zh-CN"/>
        </w:rPr>
        <w:t>7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kern w:val="0"/>
          <w:sz w:val="36"/>
          <w:szCs w:val="36"/>
        </w:rPr>
        <w:t>年大学生思想政治教育优秀</w:t>
      </w:r>
    </w:p>
    <w:p>
      <w:pPr>
        <w:widowControl/>
        <w:jc w:val="center"/>
        <w:rPr>
          <w:rFonts w:hint="eastAsia" w:ascii="方正小标宋简体" w:hAnsi="方正小标宋简体" w:eastAsia="方正小标宋简体" w:cs="方正小标宋简体"/>
          <w:b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color w:val="000000"/>
          <w:kern w:val="0"/>
          <w:sz w:val="36"/>
          <w:szCs w:val="36"/>
        </w:rPr>
        <w:t>工作案例和论文评选活动的通知</w:t>
      </w:r>
    </w:p>
    <w:p>
      <w:pPr>
        <w:widowControl/>
        <w:spacing w:line="500" w:lineRule="exact"/>
        <w:rPr>
          <w:rFonts w:hint="eastAsia" w:ascii="宋体" w:hAnsi="宋体" w:cs="宋体"/>
          <w:color w:val="000000"/>
          <w:kern w:val="0"/>
          <w:sz w:val="30"/>
          <w:szCs w:val="30"/>
          <w:lang w:eastAsia="zh-CN"/>
        </w:rPr>
      </w:pPr>
    </w:p>
    <w:p>
      <w:pPr>
        <w:widowControl/>
        <w:spacing w:line="500" w:lineRule="exact"/>
        <w:rPr>
          <w:rFonts w:ascii="宋体" w:hAnsi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color w:val="000000"/>
          <w:kern w:val="0"/>
          <w:sz w:val="30"/>
          <w:szCs w:val="30"/>
          <w:lang w:eastAsia="zh-CN"/>
        </w:rPr>
        <w:t>各教学学院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：</w:t>
      </w:r>
    </w:p>
    <w:p>
      <w:pPr>
        <w:widowControl/>
        <w:spacing w:line="500" w:lineRule="exact"/>
        <w:ind w:firstLine="600" w:firstLineChars="200"/>
        <w:rPr>
          <w:rFonts w:hint="eastAsia" w:ascii="宋体" w:hAnsi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color w:val="000000"/>
          <w:kern w:val="0"/>
          <w:sz w:val="30"/>
          <w:szCs w:val="30"/>
        </w:rPr>
        <w:t>为深入贯彻落实中央16号文件精神，提升辅导员工作理论水平和业务能力，探索新时期大学生思想政治教育的特点、规律和途径，加强各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eastAsia="zh-CN"/>
        </w:rPr>
        <w:t>教学学院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学生工作经验交流，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eastAsia="zh-CN"/>
        </w:rPr>
        <w:t>学生工作部（处）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 xml:space="preserve">经研究，决定开展大学生思想政治教育优秀工作案例和论文的评选活动。现将有关事项通知如下：   </w:t>
      </w:r>
    </w:p>
    <w:p>
      <w:pPr>
        <w:widowControl/>
        <w:spacing w:line="500" w:lineRule="exact"/>
        <w:ind w:firstLine="602" w:firstLineChars="200"/>
        <w:rPr>
          <w:rFonts w:hint="eastAsia" w:ascii="宋体" w:hAnsi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 xml:space="preserve">一、评选范围 </w:t>
      </w:r>
    </w:p>
    <w:p>
      <w:pPr>
        <w:widowControl/>
        <w:spacing w:line="500" w:lineRule="exact"/>
        <w:rPr>
          <w:rFonts w:hint="eastAsia" w:ascii="宋体" w:hAnsi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学工负责人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eastAsia="zh-CN"/>
        </w:rPr>
        <w:t>、辅导员、班主任</w:t>
      </w:r>
    </w:p>
    <w:p>
      <w:pPr>
        <w:widowControl/>
        <w:spacing w:line="500" w:lineRule="exact"/>
        <w:ind w:firstLine="602" w:firstLineChars="200"/>
        <w:rPr>
          <w:rFonts w:ascii="宋体" w:hAnsi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二、截止时间：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>9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月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>10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日。</w:t>
      </w:r>
    </w:p>
    <w:p>
      <w:pPr>
        <w:widowControl/>
        <w:spacing w:line="500" w:lineRule="exact"/>
        <w:ind w:firstLine="602" w:firstLineChars="200"/>
        <w:rPr>
          <w:rFonts w:ascii="宋体" w:hAnsi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三、相关要求</w:t>
      </w:r>
    </w:p>
    <w:p>
      <w:pPr>
        <w:widowControl/>
        <w:spacing w:line="500" w:lineRule="exact"/>
        <w:ind w:firstLine="600" w:firstLineChars="200"/>
        <w:rPr>
          <w:rFonts w:hint="eastAsia" w:ascii="宋体" w:hAnsi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color w:val="000000"/>
          <w:kern w:val="0"/>
          <w:sz w:val="30"/>
          <w:szCs w:val="30"/>
        </w:rPr>
        <w:t>1.工作一年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eastAsia="zh-CN"/>
        </w:rPr>
        <w:t>及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以上的辅导员老师必须提交工作案例一份（相关要求见附件）和大学生思想政治教育工作论文一篇。欢迎学工负责人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eastAsia="zh-CN"/>
        </w:rPr>
        <w:t>和班主任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提交案例和论文。</w:t>
      </w:r>
    </w:p>
    <w:p>
      <w:pPr>
        <w:widowControl/>
        <w:spacing w:line="500" w:lineRule="exact"/>
        <w:ind w:firstLine="600" w:firstLineChars="200"/>
        <w:rPr>
          <w:rFonts w:hint="eastAsia" w:ascii="宋体" w:hAnsi="宋体" w:cs="宋体"/>
          <w:b w:val="0"/>
          <w:bCs w:val="0"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color w:val="000000"/>
          <w:kern w:val="0"/>
          <w:sz w:val="30"/>
          <w:szCs w:val="30"/>
        </w:rPr>
        <w:t>2.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30"/>
          <w:szCs w:val="30"/>
          <w:u w:val="none"/>
        </w:rPr>
        <w:t>请于201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30"/>
          <w:szCs w:val="30"/>
          <w:u w:val="none"/>
          <w:lang w:val="en-US" w:eastAsia="zh-CN"/>
        </w:rPr>
        <w:t>7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30"/>
          <w:szCs w:val="30"/>
          <w:u w:val="none"/>
        </w:rPr>
        <w:t>年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30"/>
          <w:szCs w:val="30"/>
          <w:u w:val="none"/>
          <w:lang w:val="en-US" w:eastAsia="zh-CN"/>
        </w:rPr>
        <w:t>9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30"/>
          <w:szCs w:val="30"/>
          <w:u w:val="none"/>
        </w:rPr>
        <w:t>月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30"/>
          <w:szCs w:val="30"/>
          <w:u w:val="none"/>
          <w:lang w:val="en-US" w:eastAsia="zh-CN"/>
        </w:rPr>
        <w:t>10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30"/>
          <w:szCs w:val="30"/>
          <w:u w:val="none"/>
        </w:rPr>
        <w:t>日前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30"/>
          <w:szCs w:val="30"/>
          <w:u w:val="none"/>
          <w:lang w:eastAsia="zh-CN"/>
        </w:rPr>
        <w:t>将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30"/>
          <w:szCs w:val="30"/>
        </w:rPr>
        <w:t>工作案例、论文电子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30"/>
          <w:szCs w:val="30"/>
          <w:lang w:eastAsia="zh-CN"/>
        </w:rPr>
        <w:t>稿</w:t>
      </w:r>
      <w:r>
        <w:rPr>
          <w:rFonts w:ascii="宋体" w:hAnsi="宋体" w:cs="宋体"/>
          <w:b w:val="0"/>
          <w:bCs w:val="0"/>
          <w:color w:val="000000"/>
          <w:kern w:val="0"/>
          <w:sz w:val="30"/>
          <w:szCs w:val="30"/>
          <w:u w:val="none"/>
        </w:rPr>
        <w:t>发至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30"/>
          <w:szCs w:val="30"/>
          <w:u w:val="none"/>
          <w:lang w:eastAsia="zh-CN"/>
        </w:rPr>
        <w:t>罗老师邮箱（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30"/>
          <w:szCs w:val="30"/>
          <w:u w:val="none"/>
          <w:lang w:val="en-US" w:eastAsia="zh-CN"/>
        </w:rPr>
        <w:t>11310650@qq.com)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30"/>
          <w:szCs w:val="30"/>
          <w:u w:val="none"/>
          <w:lang w:eastAsia="zh-CN"/>
        </w:rPr>
        <w:t>，纸质稿以学院为单位交学工部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30"/>
          <w:szCs w:val="30"/>
          <w:u w:val="none"/>
          <w:lang w:val="en-US" w:eastAsia="zh-CN"/>
        </w:rPr>
        <w:t>110办公室。</w:t>
      </w:r>
    </w:p>
    <w:p>
      <w:pPr>
        <w:widowControl/>
        <w:spacing w:line="500" w:lineRule="exact"/>
        <w:ind w:firstLine="602" w:firstLineChars="200"/>
        <w:rPr>
          <w:rFonts w:hint="eastAsia" w:ascii="宋体" w:hAnsi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 xml:space="preserve">四、评审与奖励       </w:t>
      </w:r>
    </w:p>
    <w:p>
      <w:pPr>
        <w:widowControl/>
        <w:spacing w:line="500" w:lineRule="exact"/>
        <w:ind w:firstLine="600" w:firstLineChars="200"/>
        <w:rPr>
          <w:rFonts w:hint="eastAsia" w:ascii="宋体" w:hAnsi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color w:val="000000"/>
          <w:kern w:val="0"/>
          <w:sz w:val="30"/>
          <w:szCs w:val="30"/>
          <w:lang w:eastAsia="zh-CN"/>
        </w:rPr>
        <w:t>届时将</w:t>
      </w:r>
      <w:r>
        <w:rPr>
          <w:rFonts w:hint="eastAsia" w:ascii="宋体" w:hAnsi="宋体" w:cs="Arial"/>
          <w:color w:val="000000"/>
          <w:kern w:val="0"/>
          <w:sz w:val="30"/>
          <w:szCs w:val="30"/>
        </w:rPr>
        <w:t>邀请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有关</w:t>
      </w:r>
      <w:r>
        <w:rPr>
          <w:rFonts w:hint="eastAsia" w:ascii="宋体" w:hAnsi="宋体" w:cs="Arial"/>
          <w:color w:val="000000"/>
          <w:kern w:val="0"/>
          <w:sz w:val="30"/>
          <w:szCs w:val="30"/>
        </w:rPr>
        <w:t>专家对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工作案例和论文</w:t>
      </w:r>
      <w:r>
        <w:rPr>
          <w:rFonts w:hint="eastAsia" w:ascii="宋体" w:hAnsi="宋体" w:cs="Arial"/>
          <w:color w:val="000000"/>
          <w:kern w:val="0"/>
          <w:sz w:val="30"/>
          <w:szCs w:val="30"/>
        </w:rPr>
        <w:t>进行评选，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评出一、二、三等奖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eastAsia="zh-CN"/>
        </w:rPr>
        <w:t>。</w:t>
      </w:r>
    </w:p>
    <w:p>
      <w:pPr>
        <w:spacing w:line="500" w:lineRule="exact"/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附件：工作案例撰写要求及</w:t>
      </w:r>
      <w:r>
        <w:rPr>
          <w:rFonts w:hint="eastAsia" w:ascii="宋体" w:hAnsi="宋体" w:cs="宋体"/>
          <w:bCs/>
          <w:kern w:val="0"/>
          <w:sz w:val="30"/>
          <w:szCs w:val="30"/>
        </w:rPr>
        <w:t>样表</w:t>
      </w:r>
    </w:p>
    <w:p>
      <w:pPr>
        <w:widowControl/>
        <w:spacing w:line="500" w:lineRule="exact"/>
        <w:ind w:firstLine="600" w:firstLineChars="200"/>
        <w:rPr>
          <w:rFonts w:hint="eastAsia" w:ascii="宋体" w:hAnsi="宋体" w:cs="宋体"/>
          <w:color w:val="000000"/>
          <w:kern w:val="0"/>
          <w:sz w:val="30"/>
          <w:szCs w:val="30"/>
        </w:rPr>
      </w:pPr>
    </w:p>
    <w:p>
      <w:pPr>
        <w:widowControl/>
        <w:spacing w:line="500" w:lineRule="exact"/>
        <w:ind w:firstLine="600" w:firstLineChars="200"/>
        <w:rPr>
          <w:rFonts w:hint="eastAsia" w:ascii="宋体" w:hAnsi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color w:val="000000"/>
          <w:kern w:val="0"/>
          <w:sz w:val="30"/>
          <w:szCs w:val="30"/>
        </w:rPr>
        <w:t xml:space="preserve">                               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eastAsia="zh-CN"/>
        </w:rPr>
        <w:t>湖南科技学院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学生工作部（处）</w:t>
      </w:r>
    </w:p>
    <w:p>
      <w:pPr>
        <w:widowControl/>
        <w:spacing w:line="500" w:lineRule="exact"/>
        <w:ind w:firstLine="600" w:firstLineChars="200"/>
        <w:rPr>
          <w:rFonts w:ascii="宋体" w:hAnsi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color w:val="000000"/>
          <w:kern w:val="0"/>
          <w:sz w:val="30"/>
          <w:szCs w:val="30"/>
        </w:rPr>
        <w:t>   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 xml:space="preserve">                    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 xml:space="preserve">     201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>7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年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>7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月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30"/>
          <w:szCs w:val="30"/>
        </w:rPr>
        <w:t>日</w:t>
      </w:r>
    </w:p>
    <w:p>
      <w:pPr>
        <w:spacing w:line="420" w:lineRule="exact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</w:p>
    <w:p>
      <w:pPr>
        <w:spacing w:line="420" w:lineRule="exact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工作案例撰写要求及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样表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</w:t>
      </w:r>
    </w:p>
    <w:p>
      <w:pPr>
        <w:spacing w:line="440" w:lineRule="exact"/>
        <w:ind w:firstLine="602" w:firstLineChars="200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一、撰写要求</w:t>
      </w:r>
    </w:p>
    <w:p>
      <w:pPr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1.案例的选择要体现辅导员工作的特点，涉及学生思想政治教育、学风建设、党团建设、班级建设、就业指导、学生日常事务管理、心理健康教育等方面，可结合具体工作撰写工作案例，采取一案一议的方式。</w:t>
      </w:r>
    </w:p>
    <w:p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2.提供的案例要主题突出，措施具体，方法科学，特色鲜明，分析深刻，有较强的时代性、针对性、创新性和可操作性；对其他辅导员有借鉴意义，有推广价值。</w:t>
      </w:r>
    </w:p>
    <w:p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3.要求以填写表格的形式撰写案例，每个案例包括案例简介、案例分析处理、案例思考和工作建议三个部分，字数2000字左右，具体要求见示范样表。</w:t>
      </w:r>
    </w:p>
    <w:p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4.案例选择须真实可信且有代表性，如特殊个体问题、群体问题、正面、反面、优秀典型等方面案例均可。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5.</w:t>
      </w:r>
      <w:r>
        <w:rPr>
          <w:rFonts w:hint="eastAsia" w:ascii="宋体" w:hAnsi="宋体"/>
          <w:sz w:val="28"/>
          <w:szCs w:val="28"/>
          <w:lang w:eastAsia="zh-CN"/>
        </w:rPr>
        <w:t>行文要</w:t>
      </w:r>
      <w:r>
        <w:rPr>
          <w:rFonts w:hint="eastAsia" w:ascii="宋体" w:hAnsi="宋体"/>
          <w:sz w:val="28"/>
          <w:szCs w:val="28"/>
        </w:rPr>
        <w:t>平实、真切，</w:t>
      </w:r>
      <w:r>
        <w:rPr>
          <w:rFonts w:hint="eastAsia" w:ascii="宋体" w:hAnsi="宋体"/>
          <w:sz w:val="28"/>
          <w:szCs w:val="28"/>
          <w:lang w:eastAsia="zh-CN"/>
        </w:rPr>
        <w:t>杜绝浮夸的</w:t>
      </w:r>
      <w:r>
        <w:rPr>
          <w:rFonts w:hint="eastAsia" w:ascii="宋体" w:hAnsi="宋体"/>
          <w:sz w:val="28"/>
          <w:szCs w:val="28"/>
        </w:rPr>
        <w:t>情景描写和气氛渲染。</w:t>
      </w:r>
    </w:p>
    <w:p>
      <w:pPr>
        <w:rPr>
          <w:sz w:val="24"/>
        </w:rPr>
      </w:pPr>
    </w:p>
    <w:p>
      <w:pPr>
        <w:rPr>
          <w:rFonts w:hint="eastAsia" w:ascii="方正小标宋简体" w:hAnsi="新宋体" w:eastAsia="方正小标宋简体" w:cs="宋体"/>
          <w:bCs/>
          <w:kern w:val="0"/>
          <w:sz w:val="44"/>
          <w:szCs w:val="44"/>
        </w:rPr>
      </w:pPr>
    </w:p>
    <w:p>
      <w:pPr>
        <w:rPr>
          <w:rFonts w:hint="eastAsia" w:ascii="方正小标宋简体" w:hAnsi="新宋体" w:eastAsia="方正小标宋简体" w:cs="宋体"/>
          <w:bCs/>
          <w:kern w:val="0"/>
          <w:sz w:val="44"/>
          <w:szCs w:val="44"/>
        </w:rPr>
      </w:pPr>
    </w:p>
    <w:p>
      <w:pPr>
        <w:rPr>
          <w:rFonts w:hint="eastAsia" w:ascii="方正小标宋简体" w:hAnsi="新宋体" w:eastAsia="方正小标宋简体" w:cs="宋体"/>
          <w:bCs/>
          <w:kern w:val="0"/>
          <w:sz w:val="44"/>
          <w:szCs w:val="44"/>
        </w:rPr>
      </w:pPr>
    </w:p>
    <w:p>
      <w:pPr>
        <w:rPr>
          <w:rFonts w:hint="eastAsia" w:ascii="方正小标宋简体" w:hAnsi="新宋体" w:eastAsia="方正小标宋简体" w:cs="宋体"/>
          <w:bCs/>
          <w:kern w:val="0"/>
          <w:sz w:val="44"/>
          <w:szCs w:val="44"/>
        </w:rPr>
      </w:pPr>
    </w:p>
    <w:p>
      <w:pPr>
        <w:rPr>
          <w:rFonts w:hint="eastAsia" w:ascii="方正小标宋简体" w:hAnsi="新宋体" w:eastAsia="方正小标宋简体" w:cs="宋体"/>
          <w:bCs/>
          <w:kern w:val="0"/>
          <w:sz w:val="44"/>
          <w:szCs w:val="44"/>
        </w:rPr>
      </w:pPr>
    </w:p>
    <w:p>
      <w:pPr>
        <w:rPr>
          <w:rFonts w:hint="eastAsia" w:ascii="方正小标宋简体" w:hAnsi="新宋体" w:eastAsia="方正小标宋简体" w:cs="宋体"/>
          <w:bCs/>
          <w:kern w:val="0"/>
          <w:sz w:val="44"/>
          <w:szCs w:val="44"/>
        </w:rPr>
      </w:pPr>
    </w:p>
    <w:p>
      <w:pPr>
        <w:rPr>
          <w:rFonts w:hint="eastAsia" w:ascii="方正小标宋简体" w:hAnsi="新宋体" w:eastAsia="方正小标宋简体" w:cs="宋体"/>
          <w:bCs/>
          <w:kern w:val="0"/>
          <w:sz w:val="44"/>
          <w:szCs w:val="44"/>
        </w:rPr>
      </w:pPr>
    </w:p>
    <w:p>
      <w:pPr>
        <w:rPr>
          <w:rFonts w:hint="eastAsia"/>
          <w:sz w:val="24"/>
        </w:rPr>
      </w:pPr>
      <w:r>
        <w:rPr>
          <w:rFonts w:hint="eastAsia" w:ascii="方正小标宋简体" w:hAnsi="新宋体" w:eastAsia="方正小标宋简体" w:cs="宋体"/>
          <w:bCs/>
          <w:kern w:val="0"/>
          <w:sz w:val="44"/>
          <w:szCs w:val="44"/>
        </w:rPr>
        <w:t>二、样表</w:t>
      </w:r>
      <w:r>
        <w:rPr>
          <w:rFonts w:hint="eastAsia"/>
          <w:sz w:val="24"/>
        </w:rPr>
        <w:t>：</w:t>
      </w:r>
      <w:r>
        <w:rPr>
          <w:rFonts w:hint="eastAsia" w:ascii="方正小标宋简体" w:hAnsi="新宋体" w:eastAsia="方正小标宋简体" w:cs="宋体"/>
          <w:bCs/>
          <w:kern w:val="0"/>
          <w:sz w:val="44"/>
          <w:szCs w:val="44"/>
        </w:rPr>
        <w:t>大学生思想政治教育优秀工作案例</w:t>
      </w:r>
    </w:p>
    <w:p>
      <w:pPr>
        <w:widowControl/>
        <w:snapToGrid w:val="0"/>
        <w:jc w:val="center"/>
        <w:rPr>
          <w:rFonts w:hint="eastAsia" w:ascii="宋体" w:hAnsi="宋体" w:cs="宋体"/>
          <w:b/>
          <w:bCs/>
          <w:kern w:val="0"/>
          <w:sz w:val="24"/>
        </w:rPr>
      </w:pPr>
    </w:p>
    <w:tbl>
      <w:tblPr>
        <w:tblStyle w:val="3"/>
        <w:tblW w:w="8986" w:type="dxa"/>
        <w:jc w:val="center"/>
        <w:tblInd w:w="6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9"/>
        <w:gridCol w:w="2132"/>
        <w:gridCol w:w="1360"/>
        <w:gridCol w:w="4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34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姓    名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136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所在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学院</w:t>
            </w:r>
          </w:p>
        </w:tc>
        <w:tc>
          <w:tcPr>
            <w:tcW w:w="414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34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职    务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136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职   称</w:t>
            </w:r>
          </w:p>
        </w:tc>
        <w:tc>
          <w:tcPr>
            <w:tcW w:w="414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34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136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电子邮箱</w:t>
            </w:r>
          </w:p>
        </w:tc>
        <w:tc>
          <w:tcPr>
            <w:tcW w:w="414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34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案例题目</w:t>
            </w:r>
          </w:p>
        </w:tc>
        <w:tc>
          <w:tcPr>
            <w:tcW w:w="763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349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案例简介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br w:type="textWrapping"/>
            </w:r>
          </w:p>
        </w:tc>
        <w:tc>
          <w:tcPr>
            <w:tcW w:w="7637" w:type="dxa"/>
            <w:gridSpan w:val="3"/>
            <w:vMerge w:val="restart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【以简要的语言交待案例发生的背景和经过，并介绍案例的重点和矛盾点】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349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637" w:type="dxa"/>
            <w:gridSpan w:val="3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349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637" w:type="dxa"/>
            <w:gridSpan w:val="3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349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637" w:type="dxa"/>
            <w:gridSpan w:val="3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3" w:hRule="atLeast"/>
          <w:jc w:val="center"/>
        </w:trPr>
        <w:tc>
          <w:tcPr>
            <w:tcW w:w="134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案例分析处理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br w:type="textWrapping"/>
            </w:r>
          </w:p>
        </w:tc>
        <w:tc>
          <w:tcPr>
            <w:tcW w:w="7637" w:type="dxa"/>
            <w:gridSpan w:val="3"/>
            <w:vAlign w:val="center"/>
          </w:tcPr>
          <w:p>
            <w:pPr>
              <w:widowControl/>
              <w:snapToGrid w:val="0"/>
              <w:spacing w:line="32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【介绍对案例的分析、处理过程和处理结果，要求条理清晰，层次分明】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5" w:hRule="atLeast"/>
          <w:jc w:val="center"/>
        </w:trPr>
        <w:tc>
          <w:tcPr>
            <w:tcW w:w="1349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案例思考和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spacing w:val="2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工作建议</w:t>
            </w:r>
          </w:p>
        </w:tc>
        <w:tc>
          <w:tcPr>
            <w:tcW w:w="7637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9" w:hRule="atLeast"/>
          <w:jc w:val="center"/>
        </w:trPr>
        <w:tc>
          <w:tcPr>
            <w:tcW w:w="1349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所在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学院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</w:p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推荐意见</w:t>
            </w:r>
          </w:p>
        </w:tc>
        <w:tc>
          <w:tcPr>
            <w:tcW w:w="7637" w:type="dxa"/>
            <w:gridSpan w:val="3"/>
            <w:vAlign w:val="bottom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（公章）   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0" w:hRule="atLeast"/>
          <w:jc w:val="center"/>
        </w:trPr>
        <w:tc>
          <w:tcPr>
            <w:tcW w:w="134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专家评审意见</w:t>
            </w:r>
          </w:p>
        </w:tc>
        <w:tc>
          <w:tcPr>
            <w:tcW w:w="763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napToGrid w:val="0"/>
              <w:ind w:firstLine="48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签名：</w:t>
            </w:r>
          </w:p>
          <w:p>
            <w:pPr>
              <w:widowControl/>
              <w:snapToGrid w:val="0"/>
              <w:ind w:firstLine="48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年   月   日</w:t>
            </w:r>
          </w:p>
        </w:tc>
      </w:tr>
    </w:tbl>
    <w:p>
      <w:pPr>
        <w:rPr>
          <w:rFonts w:hint="eastAsia"/>
          <w:sz w:val="24"/>
        </w:rPr>
      </w:pPr>
    </w:p>
    <w:p/>
    <w:p/>
    <w:sectPr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07DA2"/>
    <w:rsid w:val="087D2DD6"/>
    <w:rsid w:val="45F45573"/>
    <w:rsid w:val="50807D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2017-06-27T09:26:00Z</dcterms:created>
  <dc:creator>Administrator</dc:creator>
  <cp:lastModifiedBy>Administrator</cp:lastModifiedBy>
  <dcterms:modified xsi:type="dcterms:W3CDTF">2017-07-06T08:42:43Z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